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71" w:rsidRDefault="001F2D71" w:rsidP="0040381A">
      <w:pPr>
        <w:pStyle w:val="Bunntekst"/>
        <w:tabs>
          <w:tab w:val="clear" w:pos="4536"/>
          <w:tab w:val="clear" w:pos="9072"/>
        </w:tabs>
        <w:rPr>
          <w:b/>
          <w:iCs/>
          <w:caps/>
          <w:sz w:val="26"/>
          <w:szCs w:val="26"/>
        </w:rPr>
      </w:pPr>
      <w:bookmarkStart w:id="0" w:name="_GoBack"/>
      <w:bookmarkEnd w:id="0"/>
    </w:p>
    <w:p w:rsidR="006E70D7" w:rsidRPr="00D05F41" w:rsidRDefault="006E70D7" w:rsidP="0040381A">
      <w:pPr>
        <w:pStyle w:val="Bunntekst"/>
        <w:tabs>
          <w:tab w:val="clear" w:pos="4536"/>
          <w:tab w:val="clear" w:pos="9072"/>
        </w:tabs>
        <w:rPr>
          <w:b/>
          <w:bCs/>
          <w:color w:val="FF0000"/>
          <w:sz w:val="24"/>
        </w:rPr>
      </w:pPr>
      <w:r w:rsidRPr="00317938">
        <w:rPr>
          <w:b/>
          <w:iCs/>
          <w:caps/>
          <w:sz w:val="26"/>
          <w:szCs w:val="26"/>
        </w:rPr>
        <w:t xml:space="preserve">Sak </w:t>
      </w:r>
      <w:r w:rsidR="004D7969">
        <w:rPr>
          <w:b/>
          <w:iCs/>
          <w:caps/>
          <w:sz w:val="26"/>
          <w:szCs w:val="26"/>
        </w:rPr>
        <w:t>1</w:t>
      </w:r>
      <w:r w:rsidR="00B334CC">
        <w:rPr>
          <w:b/>
          <w:iCs/>
          <w:caps/>
          <w:sz w:val="26"/>
          <w:szCs w:val="26"/>
        </w:rPr>
        <w:t>7</w:t>
      </w:r>
      <w:r w:rsidR="00E851C5">
        <w:rPr>
          <w:b/>
          <w:iCs/>
          <w:caps/>
          <w:sz w:val="26"/>
          <w:szCs w:val="26"/>
        </w:rPr>
        <w:t>/14</w:t>
      </w:r>
      <w:r w:rsidRPr="00317938">
        <w:rPr>
          <w:b/>
          <w:iCs/>
          <w:caps/>
          <w:sz w:val="26"/>
          <w:szCs w:val="26"/>
        </w:rPr>
        <w:t xml:space="preserve"> </w:t>
      </w:r>
      <w:r w:rsidRPr="00317938">
        <w:rPr>
          <w:b/>
          <w:iCs/>
          <w:caps/>
          <w:sz w:val="26"/>
          <w:szCs w:val="26"/>
        </w:rPr>
        <w:tab/>
      </w:r>
      <w:r w:rsidR="008E43CB">
        <w:rPr>
          <w:b/>
          <w:iCs/>
          <w:caps/>
          <w:sz w:val="26"/>
          <w:szCs w:val="26"/>
        </w:rPr>
        <w:t>REFERAT</w:t>
      </w:r>
      <w:r w:rsidR="00077EB1">
        <w:rPr>
          <w:b/>
          <w:iCs/>
          <w:caps/>
          <w:sz w:val="26"/>
          <w:szCs w:val="26"/>
        </w:rPr>
        <w:t>er og orienteringer</w:t>
      </w:r>
    </w:p>
    <w:p w:rsidR="00BA4DED" w:rsidRDefault="00BA4DED" w:rsidP="006E70D7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E448E2" w:rsidRPr="00E448E2" w:rsidRDefault="00E448E2" w:rsidP="006E70D7">
      <w:pPr>
        <w:pStyle w:val="Bunntekst"/>
        <w:tabs>
          <w:tab w:val="clear" w:pos="4536"/>
          <w:tab w:val="clear" w:pos="9072"/>
        </w:tabs>
        <w:rPr>
          <w:szCs w:val="22"/>
        </w:rPr>
      </w:pPr>
    </w:p>
    <w:p w:rsidR="004164D2" w:rsidRPr="00077EB1" w:rsidRDefault="00077EB1" w:rsidP="007A67AF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077EB1">
        <w:rPr>
          <w:b/>
          <w:sz w:val="24"/>
          <w:szCs w:val="24"/>
        </w:rPr>
        <w:t>Referater</w:t>
      </w:r>
    </w:p>
    <w:p w:rsidR="00077EB1" w:rsidRPr="00077EB1" w:rsidRDefault="00077EB1" w:rsidP="00077EB1">
      <w:pPr>
        <w:rPr>
          <w:sz w:val="24"/>
          <w:szCs w:val="24"/>
        </w:rPr>
      </w:pPr>
      <w:r w:rsidRPr="00077EB1">
        <w:rPr>
          <w:sz w:val="24"/>
          <w:szCs w:val="24"/>
        </w:rPr>
        <w:t>Styremøteprotokoll fra Kontrollutvalgan IS (sekretariatet)</w:t>
      </w:r>
    </w:p>
    <w:p w:rsidR="00077EB1" w:rsidRPr="00077EB1" w:rsidRDefault="00077EB1" w:rsidP="00C24FEB">
      <w:pPr>
        <w:numPr>
          <w:ilvl w:val="0"/>
          <w:numId w:val="6"/>
        </w:numPr>
        <w:rPr>
          <w:sz w:val="24"/>
          <w:szCs w:val="24"/>
        </w:rPr>
      </w:pPr>
      <w:r w:rsidRPr="00077EB1">
        <w:rPr>
          <w:sz w:val="24"/>
          <w:szCs w:val="24"/>
        </w:rPr>
        <w:t>8. april 2014</w:t>
      </w:r>
    </w:p>
    <w:p w:rsidR="00077EB1" w:rsidRPr="00077EB1" w:rsidRDefault="00077EB1" w:rsidP="00C24FEB">
      <w:pPr>
        <w:numPr>
          <w:ilvl w:val="0"/>
          <w:numId w:val="6"/>
        </w:numPr>
        <w:rPr>
          <w:sz w:val="24"/>
          <w:szCs w:val="24"/>
        </w:rPr>
      </w:pPr>
      <w:r w:rsidRPr="00077EB1">
        <w:rPr>
          <w:sz w:val="24"/>
          <w:szCs w:val="24"/>
        </w:rPr>
        <w:t>4. september 2014</w:t>
      </w:r>
    </w:p>
    <w:p w:rsidR="00077EB1" w:rsidRPr="00077EB1" w:rsidRDefault="00077EB1" w:rsidP="00077EB1">
      <w:pPr>
        <w:rPr>
          <w:sz w:val="24"/>
          <w:szCs w:val="24"/>
        </w:rPr>
      </w:pPr>
    </w:p>
    <w:p w:rsidR="009B4CBE" w:rsidRPr="00077EB1" w:rsidRDefault="009B4CBE" w:rsidP="007A67A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851C5" w:rsidRPr="00077EB1" w:rsidRDefault="00E851C5" w:rsidP="007A67AF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02725" w:rsidRPr="00077EB1" w:rsidRDefault="00B02725" w:rsidP="007A67A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B02725" w:rsidRPr="00077EB1" w:rsidRDefault="00B02725" w:rsidP="007A67A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077EB1">
        <w:rPr>
          <w:b/>
          <w:sz w:val="24"/>
          <w:szCs w:val="24"/>
        </w:rPr>
        <w:t>Tilsyn Fylkesmannen</w:t>
      </w:r>
    </w:p>
    <w:p w:rsidR="00077EB1" w:rsidRPr="00077EB1" w:rsidRDefault="002906FD" w:rsidP="00204E8E">
      <w:pPr>
        <w:pStyle w:val="Bunntekst"/>
        <w:numPr>
          <w:ilvl w:val="0"/>
          <w:numId w:val="9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B02725" w:rsidRPr="00077EB1">
        <w:rPr>
          <w:sz w:val="24"/>
          <w:szCs w:val="24"/>
        </w:rPr>
        <w:t>ilsyn</w:t>
      </w:r>
      <w:r>
        <w:rPr>
          <w:sz w:val="24"/>
          <w:szCs w:val="24"/>
        </w:rPr>
        <w:t xml:space="preserve">srapport </w:t>
      </w:r>
      <w:r w:rsidR="00C24FEB">
        <w:rPr>
          <w:sz w:val="24"/>
          <w:szCs w:val="24"/>
        </w:rPr>
        <w:t>Skolens arbeid med elevenes psykososiale miljø</w:t>
      </w:r>
      <w:r w:rsidR="00B02725" w:rsidRPr="00077EB1">
        <w:rPr>
          <w:sz w:val="24"/>
          <w:szCs w:val="24"/>
        </w:rPr>
        <w:t xml:space="preserve"> </w:t>
      </w:r>
    </w:p>
    <w:p w:rsidR="00856403" w:rsidRPr="00077EB1" w:rsidRDefault="00856403" w:rsidP="00204E8E">
      <w:pPr>
        <w:pStyle w:val="Bunntekst"/>
        <w:numPr>
          <w:ilvl w:val="0"/>
          <w:numId w:val="9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Tilsynsrapport Berlevåg kommune som barnehagemyndighet</w:t>
      </w:r>
    </w:p>
    <w:p w:rsidR="00241CB4" w:rsidRPr="00077EB1" w:rsidRDefault="00204E8E" w:rsidP="00204E8E">
      <w:pPr>
        <w:pStyle w:val="Bunntekst"/>
        <w:numPr>
          <w:ilvl w:val="1"/>
          <w:numId w:val="9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Svar fra Berlevåg kommune til fylkesmannen</w:t>
      </w:r>
    </w:p>
    <w:p w:rsidR="00C24FEB" w:rsidRDefault="00C24FEB" w:rsidP="006E70D7">
      <w:pPr>
        <w:pStyle w:val="Bunntekst"/>
        <w:tabs>
          <w:tab w:val="clear" w:pos="4536"/>
          <w:tab w:val="clear" w:pos="9072"/>
        </w:tabs>
        <w:rPr>
          <w:b/>
          <w:bCs/>
          <w:sz w:val="24"/>
          <w:szCs w:val="24"/>
          <w:u w:val="single"/>
        </w:rPr>
      </w:pPr>
    </w:p>
    <w:p w:rsidR="00C24FEB" w:rsidRDefault="00C24FEB" w:rsidP="006E70D7">
      <w:pPr>
        <w:pStyle w:val="Bunntekst"/>
        <w:tabs>
          <w:tab w:val="clear" w:pos="4536"/>
          <w:tab w:val="clear" w:pos="9072"/>
        </w:tabs>
        <w:rPr>
          <w:b/>
          <w:bCs/>
          <w:sz w:val="24"/>
          <w:szCs w:val="24"/>
          <w:u w:val="single"/>
        </w:rPr>
      </w:pPr>
    </w:p>
    <w:p w:rsidR="00C24FEB" w:rsidRDefault="00C24FEB" w:rsidP="006E70D7">
      <w:pPr>
        <w:pStyle w:val="Bunntekst"/>
        <w:tabs>
          <w:tab w:val="clear" w:pos="4536"/>
          <w:tab w:val="clear" w:pos="9072"/>
        </w:tabs>
        <w:rPr>
          <w:b/>
          <w:bCs/>
          <w:sz w:val="24"/>
          <w:szCs w:val="24"/>
          <w:u w:val="single"/>
        </w:rPr>
      </w:pPr>
    </w:p>
    <w:p w:rsidR="00C24FEB" w:rsidRDefault="00C24FEB" w:rsidP="006E70D7">
      <w:pPr>
        <w:pStyle w:val="Bunntekst"/>
        <w:tabs>
          <w:tab w:val="clear" w:pos="4536"/>
          <w:tab w:val="clear" w:pos="9072"/>
        </w:tabs>
        <w:rPr>
          <w:b/>
          <w:bCs/>
          <w:sz w:val="24"/>
          <w:szCs w:val="24"/>
          <w:u w:val="single"/>
        </w:rPr>
      </w:pPr>
    </w:p>
    <w:p w:rsidR="006E70D7" w:rsidRPr="00077EB1" w:rsidRDefault="006E70D7" w:rsidP="006E70D7">
      <w:pPr>
        <w:pStyle w:val="Bunntekst"/>
        <w:tabs>
          <w:tab w:val="clear" w:pos="4536"/>
          <w:tab w:val="clear" w:pos="9072"/>
        </w:tabs>
        <w:rPr>
          <w:b/>
          <w:bCs/>
          <w:sz w:val="24"/>
          <w:szCs w:val="24"/>
          <w:u w:val="single"/>
        </w:rPr>
      </w:pPr>
      <w:r w:rsidRPr="00077EB1">
        <w:rPr>
          <w:b/>
          <w:bCs/>
          <w:sz w:val="24"/>
          <w:szCs w:val="24"/>
          <w:u w:val="single"/>
        </w:rPr>
        <w:t>Sekretariatets forslag til vedtak</w:t>
      </w:r>
    </w:p>
    <w:p w:rsidR="00C6204F" w:rsidRPr="00077EB1" w:rsidRDefault="00C6204F" w:rsidP="006E70D7">
      <w:pPr>
        <w:pStyle w:val="Bunntekst"/>
        <w:tabs>
          <w:tab w:val="clear" w:pos="4536"/>
          <w:tab w:val="clear" w:pos="9072"/>
        </w:tabs>
        <w:rPr>
          <w:b/>
          <w:bCs/>
          <w:sz w:val="24"/>
          <w:szCs w:val="24"/>
          <w:u w:val="single"/>
        </w:rPr>
      </w:pPr>
    </w:p>
    <w:p w:rsidR="006E70D7" w:rsidRPr="00077EB1" w:rsidRDefault="00077EB1" w:rsidP="00745BBB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077EB1">
        <w:rPr>
          <w:sz w:val="24"/>
          <w:szCs w:val="24"/>
        </w:rPr>
        <w:t>Informasjonen</w:t>
      </w:r>
      <w:r w:rsidR="00E65ADE" w:rsidRPr="00077EB1">
        <w:rPr>
          <w:sz w:val="24"/>
          <w:szCs w:val="24"/>
        </w:rPr>
        <w:t xml:space="preserve"> tas til </w:t>
      </w:r>
      <w:r w:rsidR="000B17B7" w:rsidRPr="00077EB1">
        <w:rPr>
          <w:sz w:val="24"/>
          <w:szCs w:val="24"/>
        </w:rPr>
        <w:t>orientering</w:t>
      </w:r>
      <w:r w:rsidRPr="00077EB1">
        <w:rPr>
          <w:sz w:val="24"/>
          <w:szCs w:val="24"/>
        </w:rPr>
        <w:t>.</w:t>
      </w:r>
    </w:p>
    <w:p w:rsidR="007A349F" w:rsidRDefault="007A349F"/>
    <w:p w:rsidR="00D51700" w:rsidRDefault="00D51700"/>
    <w:p w:rsidR="00077EB1" w:rsidRDefault="00077EB1"/>
    <w:p w:rsidR="00077EB1" w:rsidRDefault="00077EB1"/>
    <w:p w:rsidR="00077EB1" w:rsidRDefault="00077EB1"/>
    <w:p w:rsidR="00077EB1" w:rsidRDefault="00077EB1"/>
    <w:p w:rsidR="00077EB1" w:rsidRDefault="00077EB1"/>
    <w:p w:rsidR="00077EB1" w:rsidRDefault="00077EB1"/>
    <w:p w:rsidR="00077EB1" w:rsidRPr="00077EB1" w:rsidRDefault="00077EB1">
      <w:pPr>
        <w:rPr>
          <w:sz w:val="24"/>
        </w:rPr>
      </w:pPr>
      <w:r w:rsidRPr="00077EB1">
        <w:rPr>
          <w:sz w:val="24"/>
        </w:rPr>
        <w:t>Vadsø 11. september 2014</w:t>
      </w:r>
    </w:p>
    <w:sectPr w:rsidR="00077EB1" w:rsidRPr="00077EB1" w:rsidSect="0073231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63" w:right="1134" w:bottom="902" w:left="1701" w:header="357" w:footer="11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5B" w:rsidRDefault="0019045B">
      <w:r>
        <w:separator/>
      </w:r>
    </w:p>
  </w:endnote>
  <w:endnote w:type="continuationSeparator" w:id="1">
    <w:p w:rsidR="0019045B" w:rsidRDefault="0019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7C" w:rsidRDefault="00547BC3">
    <w:pPr>
      <w:pStyle w:val="Bunntekst"/>
      <w:framePr w:wrap="auto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96797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6797C">
      <w:rPr>
        <w:rStyle w:val="Sidetall"/>
        <w:noProof/>
      </w:rPr>
      <w:t>2</w:t>
    </w:r>
    <w:r>
      <w:rPr>
        <w:rStyle w:val="Sidetall"/>
      </w:rPr>
      <w:fldChar w:fldCharType="end"/>
    </w:r>
  </w:p>
  <w:p w:rsidR="0096797C" w:rsidRDefault="0096797C">
    <w:pPr>
      <w:pStyle w:val="Bunntekst"/>
      <w:ind w:right="85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2268"/>
      <w:gridCol w:w="4253"/>
      <w:gridCol w:w="1701"/>
      <w:gridCol w:w="1985"/>
    </w:tblGrid>
    <w:tr w:rsidR="0096797C">
      <w:tc>
        <w:tcPr>
          <w:tcW w:w="2268" w:type="dxa"/>
        </w:tcPr>
        <w:p w:rsidR="0096797C" w:rsidRDefault="0096797C">
          <w:pPr>
            <w:pStyle w:val="Bunntekst"/>
            <w:ind w:left="-70"/>
            <w:rPr>
              <w:sz w:val="16"/>
              <w:lang w:val="de-DE"/>
            </w:rPr>
          </w:pPr>
        </w:p>
      </w:tc>
      <w:tc>
        <w:tcPr>
          <w:tcW w:w="4253" w:type="dxa"/>
        </w:tcPr>
        <w:p w:rsidR="0096797C" w:rsidRDefault="0096797C">
          <w:pPr>
            <w:pStyle w:val="Bunntekst"/>
            <w:rPr>
              <w:sz w:val="16"/>
              <w:lang w:val="de-DE"/>
            </w:rPr>
          </w:pPr>
        </w:p>
      </w:tc>
      <w:tc>
        <w:tcPr>
          <w:tcW w:w="1701" w:type="dxa"/>
        </w:tcPr>
        <w:p w:rsidR="0096797C" w:rsidRDefault="0096797C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6797C" w:rsidRDefault="0096797C">
          <w:pPr>
            <w:pStyle w:val="Bunntekst"/>
            <w:rPr>
              <w:sz w:val="16"/>
            </w:rPr>
          </w:pPr>
        </w:p>
      </w:tc>
    </w:tr>
    <w:tr w:rsidR="0096797C">
      <w:tc>
        <w:tcPr>
          <w:tcW w:w="2268" w:type="dxa"/>
        </w:tcPr>
        <w:p w:rsidR="0096797C" w:rsidRDefault="0096797C">
          <w:pPr>
            <w:pStyle w:val="Bunntekst"/>
            <w:ind w:left="-70"/>
            <w:rPr>
              <w:sz w:val="16"/>
            </w:rPr>
          </w:pPr>
          <w:bookmarkStart w:id="1" w:name="Bunn_Firmanavn"/>
          <w:bookmarkEnd w:id="1"/>
        </w:p>
      </w:tc>
      <w:tc>
        <w:tcPr>
          <w:tcW w:w="4253" w:type="dxa"/>
        </w:tcPr>
        <w:p w:rsidR="0096797C" w:rsidRDefault="0096797C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6797C" w:rsidRDefault="0096797C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6797C" w:rsidRDefault="0096797C">
          <w:pPr>
            <w:pStyle w:val="Bunntekst"/>
            <w:rPr>
              <w:sz w:val="16"/>
            </w:rPr>
          </w:pPr>
        </w:p>
      </w:tc>
    </w:tr>
    <w:tr w:rsidR="0096797C">
      <w:tc>
        <w:tcPr>
          <w:tcW w:w="2268" w:type="dxa"/>
        </w:tcPr>
        <w:p w:rsidR="0096797C" w:rsidRDefault="0096797C">
          <w:pPr>
            <w:pStyle w:val="Bunntekst"/>
            <w:ind w:left="-70"/>
            <w:rPr>
              <w:sz w:val="16"/>
            </w:rPr>
          </w:pPr>
          <w:bookmarkStart w:id="2" w:name="Bunn_Postboks"/>
          <w:bookmarkEnd w:id="2"/>
        </w:p>
      </w:tc>
      <w:tc>
        <w:tcPr>
          <w:tcW w:w="4253" w:type="dxa"/>
        </w:tcPr>
        <w:p w:rsidR="0096797C" w:rsidRDefault="0096797C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6797C" w:rsidRDefault="0096797C">
          <w:pPr>
            <w:pStyle w:val="Bunntekst"/>
            <w:rPr>
              <w:sz w:val="16"/>
            </w:rPr>
          </w:pPr>
          <w:bookmarkStart w:id="3" w:name="Bunn_Telefaks"/>
          <w:bookmarkEnd w:id="3"/>
        </w:p>
      </w:tc>
      <w:tc>
        <w:tcPr>
          <w:tcW w:w="1985" w:type="dxa"/>
        </w:tcPr>
        <w:p w:rsidR="0096797C" w:rsidRDefault="0096797C">
          <w:pPr>
            <w:pStyle w:val="Bunntekst"/>
            <w:rPr>
              <w:sz w:val="16"/>
            </w:rPr>
          </w:pPr>
          <w:bookmarkStart w:id="4" w:name="Bunn_Bankkonto"/>
          <w:bookmarkEnd w:id="4"/>
        </w:p>
      </w:tc>
    </w:tr>
  </w:tbl>
  <w:p w:rsidR="0096797C" w:rsidRDefault="0096797C">
    <w:pPr>
      <w:pStyle w:val="Bunntekst"/>
      <w:spacing w:line="200" w:lineRule="exact"/>
      <w:ind w:left="-851" w:right="-1"/>
      <w:jc w:val="center"/>
    </w:pPr>
    <w:bookmarkStart w:id="5" w:name="Bunn_Postnr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5B" w:rsidRDefault="0019045B">
      <w:r>
        <w:separator/>
      </w:r>
    </w:p>
  </w:footnote>
  <w:footnote w:type="continuationSeparator" w:id="1">
    <w:p w:rsidR="0019045B" w:rsidRDefault="00190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7C" w:rsidRDefault="0096797C">
    <w:pPr>
      <w:pStyle w:val="Topptekst"/>
    </w:pPr>
  </w:p>
  <w:p w:rsidR="0096797C" w:rsidRDefault="0096797C">
    <w:pPr>
      <w:pStyle w:val="Toppteks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-650" w:type="dxa"/>
      <w:tblLayout w:type="fixed"/>
      <w:tblCellMar>
        <w:left w:w="70" w:type="dxa"/>
        <w:right w:w="70" w:type="dxa"/>
      </w:tblCellMar>
      <w:tblLook w:val="0000"/>
    </w:tblPr>
    <w:tblGrid>
      <w:gridCol w:w="9900"/>
    </w:tblGrid>
    <w:tr w:rsidR="0096797C" w:rsidTr="00732318">
      <w:trPr>
        <w:cantSplit/>
        <w:trHeight w:val="868"/>
      </w:trPr>
      <w:tc>
        <w:tcPr>
          <w:tcW w:w="9900" w:type="dxa"/>
          <w:tcBorders>
            <w:bottom w:val="single" w:sz="4" w:space="0" w:color="auto"/>
          </w:tcBorders>
        </w:tcPr>
        <w:p w:rsidR="0096797C" w:rsidRDefault="0096797C">
          <w:pPr>
            <w:pStyle w:val="Bunntekst"/>
            <w:tabs>
              <w:tab w:val="clear" w:pos="4536"/>
              <w:tab w:val="clear" w:pos="9072"/>
              <w:tab w:val="left" w:pos="923"/>
              <w:tab w:val="right" w:pos="10053"/>
            </w:tabs>
            <w:ind w:right="-165"/>
            <w:rPr>
              <w:sz w:val="24"/>
            </w:rPr>
          </w:pPr>
          <w:r>
            <w:rPr>
              <w:sz w:val="40"/>
            </w:rPr>
            <w:t>Kontrollutvalget</w:t>
          </w:r>
          <w:r>
            <w:rPr>
              <w:sz w:val="40"/>
            </w:rPr>
            <w:br/>
          </w:r>
          <w:r w:rsidR="00547BC3">
            <w:rPr>
              <w:sz w:val="20"/>
            </w:rPr>
            <w:fldChar w:fldCharType="begin"/>
          </w:r>
          <w:r>
            <w:rPr>
              <w:sz w:val="20"/>
            </w:rPr>
            <w:instrText xml:space="preserve"> AUTOTEXTLIST  \* MERGEFORMAT </w:instrText>
          </w:r>
          <w:r w:rsidR="00547BC3">
            <w:rPr>
              <w:sz w:val="20"/>
            </w:rPr>
            <w:fldChar w:fldCharType="separate"/>
          </w:r>
          <w:r>
            <w:rPr>
              <w:sz w:val="36"/>
            </w:rPr>
            <w:t>Berlevåg kommune</w:t>
          </w:r>
          <w:r w:rsidR="00547BC3">
            <w:rPr>
              <w:sz w:val="20"/>
            </w:rPr>
            <w:fldChar w:fldCharType="end"/>
          </w:r>
          <w:r>
            <w:rPr>
              <w:sz w:val="20"/>
            </w:rPr>
            <w:t xml:space="preserve">                                                                                                         </w:t>
          </w:r>
          <w:r>
            <w:rPr>
              <w:rFonts w:ascii="Arial" w:hAnsi="Arial" w:cs="Arial"/>
              <w:sz w:val="20"/>
            </w:rPr>
            <w:t>Kontrollutvalgan IS</w:t>
          </w:r>
        </w:p>
        <w:p w:rsidR="0096797C" w:rsidRDefault="0096797C" w:rsidP="00077EB1">
          <w:pPr>
            <w:tabs>
              <w:tab w:val="left" w:pos="923"/>
              <w:tab w:val="left" w:pos="6313"/>
            </w:tabs>
            <w:ind w:left="40"/>
            <w:jc w:val="right"/>
            <w:rPr>
              <w:sz w:val="24"/>
            </w:rPr>
          </w:pPr>
          <w:r>
            <w:rPr>
              <w:sz w:val="24"/>
            </w:rPr>
            <w:t xml:space="preserve">Saksbehandler: </w:t>
          </w:r>
          <w:r w:rsidR="00077EB1">
            <w:rPr>
              <w:sz w:val="24"/>
            </w:rPr>
            <w:t>Mette Rushfeldt</w:t>
          </w:r>
        </w:p>
      </w:tc>
    </w:tr>
  </w:tbl>
  <w:p w:rsidR="0096797C" w:rsidRDefault="0096797C">
    <w:pPr>
      <w:pStyle w:val="Toppteks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39F"/>
    <w:multiLevelType w:val="hybridMultilevel"/>
    <w:tmpl w:val="87729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6F4F"/>
    <w:multiLevelType w:val="hybridMultilevel"/>
    <w:tmpl w:val="897CC1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0156"/>
    <w:multiLevelType w:val="hybridMultilevel"/>
    <w:tmpl w:val="B18E1808"/>
    <w:lvl w:ilvl="0" w:tplc="E06E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009A5"/>
    <w:multiLevelType w:val="hybridMultilevel"/>
    <w:tmpl w:val="41D02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B3397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0F06FF5"/>
    <w:multiLevelType w:val="hybridMultilevel"/>
    <w:tmpl w:val="A9EE9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E2539"/>
    <w:multiLevelType w:val="hybridMultilevel"/>
    <w:tmpl w:val="445CD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71E0B"/>
    <w:multiLevelType w:val="hybridMultilevel"/>
    <w:tmpl w:val="9162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25FC5"/>
    <w:multiLevelType w:val="hybridMultilevel"/>
    <w:tmpl w:val="A6EA0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0D7"/>
    <w:rsid w:val="00021A19"/>
    <w:rsid w:val="00022DFA"/>
    <w:rsid w:val="0005660B"/>
    <w:rsid w:val="00061211"/>
    <w:rsid w:val="000707DE"/>
    <w:rsid w:val="00077EB1"/>
    <w:rsid w:val="00087F94"/>
    <w:rsid w:val="000A038C"/>
    <w:rsid w:val="000B17B7"/>
    <w:rsid w:val="001473B4"/>
    <w:rsid w:val="001535F6"/>
    <w:rsid w:val="0019045B"/>
    <w:rsid w:val="001C56E7"/>
    <w:rsid w:val="001F2D71"/>
    <w:rsid w:val="00204E8E"/>
    <w:rsid w:val="00230826"/>
    <w:rsid w:val="00241CB4"/>
    <w:rsid w:val="002448DF"/>
    <w:rsid w:val="0025270B"/>
    <w:rsid w:val="00256986"/>
    <w:rsid w:val="00263A24"/>
    <w:rsid w:val="0028444F"/>
    <w:rsid w:val="002906FD"/>
    <w:rsid w:val="00315F50"/>
    <w:rsid w:val="003371C3"/>
    <w:rsid w:val="00347A9C"/>
    <w:rsid w:val="0035096C"/>
    <w:rsid w:val="0036023B"/>
    <w:rsid w:val="003771B7"/>
    <w:rsid w:val="003A35CF"/>
    <w:rsid w:val="003E064D"/>
    <w:rsid w:val="0040381A"/>
    <w:rsid w:val="004164D2"/>
    <w:rsid w:val="00423CA8"/>
    <w:rsid w:val="00431D21"/>
    <w:rsid w:val="00464DE7"/>
    <w:rsid w:val="00466CB4"/>
    <w:rsid w:val="004A5AF7"/>
    <w:rsid w:val="004D7969"/>
    <w:rsid w:val="004F2AE4"/>
    <w:rsid w:val="004F3E27"/>
    <w:rsid w:val="005055F6"/>
    <w:rsid w:val="005109B6"/>
    <w:rsid w:val="00514E33"/>
    <w:rsid w:val="0051772A"/>
    <w:rsid w:val="00547BC3"/>
    <w:rsid w:val="0055723C"/>
    <w:rsid w:val="005A030E"/>
    <w:rsid w:val="005B75FE"/>
    <w:rsid w:val="00606135"/>
    <w:rsid w:val="006119B6"/>
    <w:rsid w:val="00630438"/>
    <w:rsid w:val="00641C11"/>
    <w:rsid w:val="00664127"/>
    <w:rsid w:val="00672396"/>
    <w:rsid w:val="00672CBF"/>
    <w:rsid w:val="00685779"/>
    <w:rsid w:val="00685871"/>
    <w:rsid w:val="006B70A9"/>
    <w:rsid w:val="006E21B7"/>
    <w:rsid w:val="006E4C1F"/>
    <w:rsid w:val="006E70D7"/>
    <w:rsid w:val="00732318"/>
    <w:rsid w:val="00732BCA"/>
    <w:rsid w:val="00732F69"/>
    <w:rsid w:val="00745BBB"/>
    <w:rsid w:val="0078239E"/>
    <w:rsid w:val="007860BB"/>
    <w:rsid w:val="007A349F"/>
    <w:rsid w:val="007A67AF"/>
    <w:rsid w:val="007C6086"/>
    <w:rsid w:val="00821600"/>
    <w:rsid w:val="008328BE"/>
    <w:rsid w:val="008445CC"/>
    <w:rsid w:val="00856403"/>
    <w:rsid w:val="0086538E"/>
    <w:rsid w:val="00883240"/>
    <w:rsid w:val="008C5715"/>
    <w:rsid w:val="008C62F7"/>
    <w:rsid w:val="008D3285"/>
    <w:rsid w:val="008E43CB"/>
    <w:rsid w:val="008F140C"/>
    <w:rsid w:val="008F4A96"/>
    <w:rsid w:val="00900018"/>
    <w:rsid w:val="00924185"/>
    <w:rsid w:val="00941395"/>
    <w:rsid w:val="0096797C"/>
    <w:rsid w:val="00977DE2"/>
    <w:rsid w:val="009B4CBE"/>
    <w:rsid w:val="009C3700"/>
    <w:rsid w:val="009E3FB2"/>
    <w:rsid w:val="009E6401"/>
    <w:rsid w:val="00A359FF"/>
    <w:rsid w:val="00A410AD"/>
    <w:rsid w:val="00A46235"/>
    <w:rsid w:val="00A55B42"/>
    <w:rsid w:val="00A7624A"/>
    <w:rsid w:val="00A82412"/>
    <w:rsid w:val="00A84ADD"/>
    <w:rsid w:val="00AB7982"/>
    <w:rsid w:val="00AD7409"/>
    <w:rsid w:val="00AF308A"/>
    <w:rsid w:val="00B01C49"/>
    <w:rsid w:val="00B02725"/>
    <w:rsid w:val="00B027F7"/>
    <w:rsid w:val="00B07F86"/>
    <w:rsid w:val="00B12819"/>
    <w:rsid w:val="00B30A3A"/>
    <w:rsid w:val="00B317F9"/>
    <w:rsid w:val="00B334CC"/>
    <w:rsid w:val="00B9294D"/>
    <w:rsid w:val="00BA4DED"/>
    <w:rsid w:val="00BA646A"/>
    <w:rsid w:val="00BD0DAD"/>
    <w:rsid w:val="00BF05AE"/>
    <w:rsid w:val="00C24FEB"/>
    <w:rsid w:val="00C6204F"/>
    <w:rsid w:val="00C8550F"/>
    <w:rsid w:val="00C91703"/>
    <w:rsid w:val="00CA45C8"/>
    <w:rsid w:val="00CC1C50"/>
    <w:rsid w:val="00CF0587"/>
    <w:rsid w:val="00D00C00"/>
    <w:rsid w:val="00D05F41"/>
    <w:rsid w:val="00D20636"/>
    <w:rsid w:val="00D51700"/>
    <w:rsid w:val="00D81317"/>
    <w:rsid w:val="00D81580"/>
    <w:rsid w:val="00D91A30"/>
    <w:rsid w:val="00DD4CD9"/>
    <w:rsid w:val="00E055EA"/>
    <w:rsid w:val="00E448E2"/>
    <w:rsid w:val="00E65ADE"/>
    <w:rsid w:val="00E851C5"/>
    <w:rsid w:val="00EB4A06"/>
    <w:rsid w:val="00EB667E"/>
    <w:rsid w:val="00EB684F"/>
    <w:rsid w:val="00EC214B"/>
    <w:rsid w:val="00EC421D"/>
    <w:rsid w:val="00F04BAE"/>
    <w:rsid w:val="00F42782"/>
    <w:rsid w:val="00F9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0D7"/>
    <w:rPr>
      <w:sz w:val="22"/>
      <w:lang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E70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6E70D7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semiHidden/>
    <w:rsid w:val="006E70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6E70D7"/>
    <w:rPr>
      <w:sz w:val="22"/>
      <w:lang w:val="nb-NO" w:eastAsia="en-US" w:bidi="he-IL"/>
    </w:rPr>
  </w:style>
  <w:style w:type="character" w:styleId="Sidetall">
    <w:name w:val="page number"/>
    <w:semiHidden/>
    <w:rsid w:val="006E70D7"/>
    <w:rPr>
      <w:rFonts w:cs="Times New Roman"/>
    </w:rPr>
  </w:style>
  <w:style w:type="paragraph" w:styleId="Bobletekst">
    <w:name w:val="Balloon Text"/>
    <w:basedOn w:val="Normal"/>
    <w:semiHidden/>
    <w:rsid w:val="00464DE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20636"/>
    <w:pPr>
      <w:ind w:left="720"/>
    </w:pPr>
    <w:rPr>
      <w:rFonts w:ascii="Calibri" w:eastAsia="Calibri" w:hAnsi="Calibri" w:cs="Calibr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0D7"/>
    <w:rPr>
      <w:sz w:val="22"/>
      <w:lang w:eastAsia="en-US" w:bidi="he-IL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link w:val="BunntekstTegn"/>
    <w:rsid w:val="006E70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6E70D7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semiHidden/>
    <w:rsid w:val="006E70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6E70D7"/>
    <w:rPr>
      <w:sz w:val="22"/>
      <w:lang w:val="nb-NO" w:eastAsia="en-US" w:bidi="he-IL"/>
    </w:rPr>
  </w:style>
  <w:style w:type="character" w:styleId="Sidetall">
    <w:name w:val="page number"/>
    <w:semiHidden/>
    <w:rsid w:val="006E70D7"/>
    <w:rPr>
      <w:rFonts w:cs="Times New Roman"/>
    </w:rPr>
  </w:style>
  <w:style w:type="paragraph" w:styleId="Bobletekst">
    <w:name w:val="Balloon Text"/>
    <w:basedOn w:val="Normal"/>
    <w:semiHidden/>
    <w:rsid w:val="00464DE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20636"/>
    <w:pPr>
      <w:ind w:left="720"/>
    </w:pPr>
    <w:rPr>
      <w:rFonts w:ascii="Calibri" w:eastAsia="Calibri" w:hAnsi="Calibri" w:cs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08/09</vt:lpstr>
    </vt:vector>
  </TitlesOfParts>
  <Company>Finnmark fylkeskommune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08/09</dc:title>
  <dc:creator>Sissel Mietinen</dc:creator>
  <cp:lastModifiedBy>seb</cp:lastModifiedBy>
  <cp:revision>2</cp:revision>
  <cp:lastPrinted>2014-09-23T08:56:00Z</cp:lastPrinted>
  <dcterms:created xsi:type="dcterms:W3CDTF">2014-09-25T12:21:00Z</dcterms:created>
  <dcterms:modified xsi:type="dcterms:W3CDTF">2014-09-25T12:21:00Z</dcterms:modified>
</cp:coreProperties>
</file>